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3" w:rsidRPr="00E766DF" w:rsidRDefault="005D7A53" w:rsidP="005D7A53">
      <w:pPr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C51A01">
        <w:rPr>
          <w:rFonts w:ascii="Times New Roman" w:hAnsi="Times New Roman" w:cs="Times New Roman"/>
          <w:b/>
          <w:sz w:val="32"/>
          <w:szCs w:val="32"/>
        </w:rPr>
        <w:t xml:space="preserve">Результаты предварительного отбора кандидатов на получение </w:t>
      </w:r>
      <w:r w:rsidRPr="00C51A01"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>Taiwan</w:t>
      </w:r>
      <w:r w:rsidRPr="00C51A01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</w:t>
      </w:r>
      <w:r w:rsidRPr="00C51A01"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>Scholarship</w:t>
      </w: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2016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Денисов Юрий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Дугарова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Сарюна</w:t>
      </w:r>
      <w:proofErr w:type="spellEnd"/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Каримова Полина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Кацуба Сергей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Кудряшова Дарья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Кулиш Ольга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Кунанбаев</w:t>
      </w:r>
      <w:proofErr w:type="spellEnd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Анвар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Матвейчев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Дмитрий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Морозова Мария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Никитин Олег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Олисова Ксения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Олифиренко Елизавета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Папышев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Глеб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Совершаев</w:t>
      </w:r>
      <w:proofErr w:type="spellEnd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Никита</w:t>
      </w:r>
    </w:p>
    <w:p w:rsidR="00AD23C5" w:rsidRPr="00C51A01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Старченко Станислав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Трекина</w:t>
      </w:r>
      <w:proofErr w:type="spellEnd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Надежда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Халаева</w:t>
      </w:r>
      <w:proofErr w:type="spellEnd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Александра</w:t>
      </w:r>
    </w:p>
    <w:p w:rsidR="005D7A53" w:rsidRPr="00C51A01" w:rsidRDefault="005D7A53" w:rsidP="00AD23C5">
      <w:pPr>
        <w:pStyle w:val="a3"/>
        <w:spacing w:after="0" w:line="360" w:lineRule="auto"/>
        <w:ind w:left="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Андреева </w:t>
      </w: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Саяна</w:t>
      </w:r>
      <w:proofErr w:type="spellEnd"/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Гребнева Александра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Мишкина Яна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Надвидова</w:t>
      </w:r>
      <w:proofErr w:type="spellEnd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Инджира</w:t>
      </w:r>
      <w:proofErr w:type="spellEnd"/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Нижегородцева</w:t>
      </w:r>
      <w:proofErr w:type="spellEnd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Анастасия</w:t>
      </w:r>
    </w:p>
    <w:p w:rsidR="00AD23C5" w:rsidRPr="00AD23C5" w:rsidRDefault="00AD23C5" w:rsidP="00AD23C5">
      <w:pPr>
        <w:pStyle w:val="a3"/>
        <w:numPr>
          <w:ilvl w:val="0"/>
          <w:numId w:val="3"/>
        </w:numPr>
        <w:spacing w:after="0" w:line="360" w:lineRule="auto"/>
        <w:ind w:left="36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>Татарчук</w:t>
      </w:r>
      <w:proofErr w:type="spellEnd"/>
      <w:r w:rsidRPr="00AD23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Алена</w:t>
      </w:r>
    </w:p>
    <w:p w:rsidR="005D7A53" w:rsidRDefault="005D7A53" w:rsidP="005D7A5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E318C" w:rsidRDefault="005D7A53">
      <w:r>
        <w:rPr>
          <w:rFonts w:ascii="Times New Roman" w:eastAsia="SimSun" w:hAnsi="Times New Roman" w:cs="Times New Roman"/>
          <w:sz w:val="28"/>
          <w:szCs w:val="28"/>
          <w:lang w:eastAsia="zh-CN"/>
        </w:rPr>
        <w:t>* №18-2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имеют возможность получения стипендии в случае исключения кого-либо  из первых 17-ти участников</w:t>
      </w:r>
      <w:r w:rsidR="00AD23C5">
        <w:rPr>
          <w:rFonts w:ascii="Times New Roman" w:eastAsia="SimSun" w:hAnsi="Times New Roman" w:cs="Times New Roman"/>
          <w:sz w:val="28"/>
          <w:szCs w:val="28"/>
          <w:lang w:eastAsia="zh-CN"/>
        </w:rPr>
        <w:t>; к</w:t>
      </w:r>
      <w:bookmarkStart w:id="0" w:name="_GoBack"/>
      <w:bookmarkEnd w:id="0"/>
      <w:r w:rsidR="00AD23C5">
        <w:rPr>
          <w:rFonts w:ascii="Times New Roman" w:eastAsia="SimSun" w:hAnsi="Times New Roman" w:cs="Times New Roman"/>
          <w:sz w:val="28"/>
          <w:szCs w:val="28"/>
          <w:lang w:eastAsia="zh-CN"/>
        </w:rPr>
        <w:t>омиссия может выбрать любого из кандидатов, необязательно по порядку нумерации</w:t>
      </w:r>
    </w:p>
    <w:sectPr w:rsidR="00BE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950"/>
    <w:multiLevelType w:val="hybridMultilevel"/>
    <w:tmpl w:val="C052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7ECA"/>
    <w:multiLevelType w:val="hybridMultilevel"/>
    <w:tmpl w:val="FBD4A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457"/>
    <w:multiLevelType w:val="hybridMultilevel"/>
    <w:tmpl w:val="05A4C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3"/>
    <w:rsid w:val="000549AC"/>
    <w:rsid w:val="00142786"/>
    <w:rsid w:val="005D7A53"/>
    <w:rsid w:val="00AD23C5"/>
    <w:rsid w:val="00B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2016-06-01T12:48:00Z</dcterms:created>
  <dcterms:modified xsi:type="dcterms:W3CDTF">2016-06-01T14:15:00Z</dcterms:modified>
</cp:coreProperties>
</file>